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Houser Robert Scott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REPAY HOLDINGS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3060 PEACHTREE ROAD NW, SUITE 1100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Repay Holdings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RPAY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8,733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3.68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303,171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shares of Class A common stock of the Issuer withheld to cover the Reporting Person's tax liability in connection with the vesting of shares of time-based restricted stock previously reported by the Reporting Person.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Tyler B. Dempsey,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84226" TargetMode="External"/><Relationship Id="rId5" Type="http://schemas.openxmlformats.org/officeDocument/2006/relationships/hyperlink" Target="http://www.sec.gov/cgi-bin/browse-edgar?action=getcompany&amp;CIK=000172059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609</Words>
  <Characters>3315</Characters>
  <CharactersWithSpaces>3856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